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472C9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C137CB" wp14:editId="44864BAD">
            <wp:simplePos x="0" y="0"/>
            <wp:positionH relativeFrom="column">
              <wp:posOffset>3679190</wp:posOffset>
            </wp:positionH>
            <wp:positionV relativeFrom="paragraph">
              <wp:posOffset>-417195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BB6E9D" w:rsidP="00E67D4A">
      <w:r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</w:p>
    <w:p w:rsidR="00FC5B67" w:rsidRDefault="00B472C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11. 2. – 15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kuřecí vývar s </w:t>
      </w:r>
      <w:proofErr w:type="spellStart"/>
      <w:r w:rsidR="00B472C9">
        <w:rPr>
          <w:color w:val="000000" w:themeColor="text1"/>
          <w:sz w:val="24"/>
          <w:szCs w:val="24"/>
        </w:rPr>
        <w:t>jáhlami</w:t>
      </w:r>
      <w:proofErr w:type="spellEnd"/>
      <w:r w:rsidR="00B472C9">
        <w:rPr>
          <w:color w:val="000000" w:themeColor="text1"/>
          <w:sz w:val="24"/>
          <w:szCs w:val="24"/>
        </w:rPr>
        <w:t xml:space="preserve"> (1a,3,9)</w:t>
      </w:r>
    </w:p>
    <w:p w:rsidR="00B472C9" w:rsidRDefault="00B472C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koláče s ovocem </w:t>
      </w:r>
      <w:r w:rsidR="00BB6E9D">
        <w:rPr>
          <w:color w:val="000000" w:themeColor="text1"/>
          <w:sz w:val="24"/>
          <w:szCs w:val="24"/>
        </w:rPr>
        <w:t>a žmolenkou</w:t>
      </w:r>
      <w:r>
        <w:rPr>
          <w:color w:val="000000" w:themeColor="text1"/>
          <w:sz w:val="24"/>
          <w:szCs w:val="24"/>
        </w:rPr>
        <w:t xml:space="preserve">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špenátová s vejci (1a,3,7)</w:t>
      </w:r>
    </w:p>
    <w:p w:rsidR="009A112D" w:rsidRDefault="00B472C9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</w:t>
      </w:r>
      <w:r w:rsidR="00BB6E9D">
        <w:rPr>
          <w:color w:val="000000" w:themeColor="text1"/>
          <w:sz w:val="24"/>
          <w:szCs w:val="24"/>
        </w:rPr>
        <w:t>lé se sýrem, brambory</w:t>
      </w:r>
      <w:r>
        <w:rPr>
          <w:color w:val="000000" w:themeColor="text1"/>
          <w:sz w:val="24"/>
          <w:szCs w:val="24"/>
        </w:rPr>
        <w:t xml:space="preserve"> (4,7)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fazolová (1a)</w:t>
      </w:r>
    </w:p>
    <w:p w:rsidR="00FC5B67" w:rsidRPr="000378CD" w:rsidRDefault="00B472C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hovězí roštěná,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472C9">
        <w:rPr>
          <w:color w:val="000000" w:themeColor="text1"/>
          <w:sz w:val="24"/>
          <w:szCs w:val="24"/>
        </w:rPr>
        <w:t xml:space="preserve"> česneková (1a)</w:t>
      </w:r>
    </w:p>
    <w:p w:rsidR="00036ED5" w:rsidRPr="00036ED5" w:rsidRDefault="00B472C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vepřový guláš, těstoviny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472C9">
        <w:rPr>
          <w:sz w:val="24"/>
          <w:szCs w:val="24"/>
        </w:rPr>
        <w:t>kapustová (1a,9)</w:t>
      </w:r>
    </w:p>
    <w:p w:rsidR="00AF275B" w:rsidRDefault="00B472C9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sekaná</w:t>
      </w:r>
      <w:r w:rsidR="00BB6E9D">
        <w:rPr>
          <w:sz w:val="24"/>
          <w:szCs w:val="24"/>
        </w:rPr>
        <w:t xml:space="preserve"> pečeně, bramborová kaše</w:t>
      </w:r>
      <w:bookmarkStart w:id="0" w:name="_GoBack"/>
      <w:bookmarkEnd w:id="0"/>
      <w:r>
        <w:rPr>
          <w:sz w:val="24"/>
          <w:szCs w:val="24"/>
        </w:rPr>
        <w:t xml:space="preserve">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D6ED0"/>
    <w:rsid w:val="001F53BE"/>
    <w:rsid w:val="001F75A8"/>
    <w:rsid w:val="002234FD"/>
    <w:rsid w:val="00223DE0"/>
    <w:rsid w:val="00230545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0997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B6E9D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3979-F082-4A63-8394-835B8889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2019-02-08T10:38:00Z</dcterms:created>
  <dcterms:modified xsi:type="dcterms:W3CDTF">2019-02-08T10:38:00Z</dcterms:modified>
</cp:coreProperties>
</file>